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7"/>
        <w:tblW w:w="0" w:type="auto"/>
        <w:tblLook w:val="04A0" w:firstRow="1" w:lastRow="0" w:firstColumn="1" w:lastColumn="0" w:noHBand="0" w:noVBand="1"/>
      </w:tblPr>
      <w:tblGrid>
        <w:gridCol w:w="8289"/>
      </w:tblGrid>
      <w:tr w:rsidR="00B407AE" w:rsidRPr="00B407AE" w:rsidTr="00307E82">
        <w:trPr>
          <w:trHeight w:val="1306"/>
        </w:trPr>
        <w:tc>
          <w:tcPr>
            <w:tcW w:w="8289" w:type="dxa"/>
          </w:tcPr>
          <w:p w:rsidR="00B407AE" w:rsidRPr="00B407AE" w:rsidRDefault="00B407AE" w:rsidP="00B407A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7AE">
              <w:rPr>
                <w:rFonts w:ascii="Times New Roman" w:eastAsia="Times New Roman" w:hAnsi="Times New Roman" w:cs="Times New Roman"/>
                <w:sz w:val="28"/>
                <w:szCs w:val="20"/>
              </w:rPr>
              <w:t>Министерство обороны Российской Федерации</w:t>
            </w:r>
            <w:r w:rsidRPr="00B4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7E82" w:rsidRPr="00307E82" w:rsidRDefault="00B407AE" w:rsidP="00B407A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407A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казенное общеобразовательное учреждение</w:t>
            </w:r>
            <w:r w:rsidRPr="00B407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B407AE" w:rsidRPr="00B407AE" w:rsidRDefault="00B407AE" w:rsidP="00B407A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407AE">
              <w:rPr>
                <w:rFonts w:ascii="Times New Roman" w:eastAsia="Times New Roman" w:hAnsi="Times New Roman" w:cs="Times New Roman"/>
                <w:sz w:val="28"/>
                <w:szCs w:val="20"/>
              </w:rPr>
              <w:t>«Ставропольское президентское кадетское училище»</w:t>
            </w:r>
          </w:p>
        </w:tc>
      </w:tr>
    </w:tbl>
    <w:p w:rsidR="00B407AE" w:rsidRDefault="00B407AE" w:rsidP="00B407AE">
      <w:pPr>
        <w:spacing w:after="0" w:line="240" w:lineRule="auto"/>
        <w:ind w:right="141"/>
        <w:rPr>
          <w:rFonts w:ascii="Times New Roman" w:eastAsia="Times New Roman" w:hAnsi="Times New Roman" w:cs="Times New Roman"/>
        </w:rPr>
      </w:pPr>
    </w:p>
    <w:p w:rsidR="00330961" w:rsidRDefault="004268BE" w:rsidP="00B407AE">
      <w:pPr>
        <w:spacing w:after="0" w:line="240" w:lineRule="auto"/>
        <w:ind w:right="141"/>
        <w:rPr>
          <w:rFonts w:ascii="Times New Roman" w:eastAsia="Times New Roman" w:hAnsi="Times New Roman" w:cs="Times New Roman"/>
        </w:rPr>
      </w:pPr>
      <w:r w:rsidRPr="004268BE">
        <w:rPr>
          <w:rFonts w:ascii="Times New Roman" w:eastAsia="Times New Roman" w:hAnsi="Times New Roman" w:cs="Times New Roman"/>
          <w:b/>
          <w:bCs/>
          <w:noProof/>
          <w:color w:val="00206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A29979F" wp14:editId="68AA7BB6">
            <wp:simplePos x="0" y="0"/>
            <wp:positionH relativeFrom="column">
              <wp:posOffset>1805940</wp:posOffset>
            </wp:positionH>
            <wp:positionV relativeFrom="paragraph">
              <wp:posOffset>37465</wp:posOffset>
            </wp:positionV>
            <wp:extent cx="1905000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384" y="21414"/>
                <wp:lineTo x="21384" y="0"/>
                <wp:lineTo x="0" y="0"/>
              </wp:wrapPolygon>
            </wp:wrapThrough>
            <wp:docPr id="1" name="Рисунок 1" descr="&amp;Ocy;&amp;bcy;&amp;shchcy;&amp;iecy;&amp;rcy;&amp;ocy;&amp;scy;&amp;scy;&amp;icy;&amp;jcy;&amp;scy;&amp;kcy;&amp;icy;&amp;jcy; &amp;kcy;&amp;ocy;&amp;ncy;&amp;kcy;&amp;ucy;&amp;rcy;&amp;scy; &amp;ecy;&amp;kcy;&amp;ocy;&amp;lcy;&amp;ocy;&amp;gcy;&amp;icy;&amp;chcy;&amp;iecy;&amp;scy;&amp;kcy;&amp;ocy;&amp;gcy;&amp;ocy; &amp;dcy;&amp;icy;&amp;zcy;&amp;acy;&amp;jcy;&amp;ncy;&amp;acy; &quot;&amp;ZHcy;&amp;icy;&amp;vcy;&amp;ocy;&amp;jcy; &amp;ocy;&amp;fcy;&amp;icy;&amp;scy; - &amp;zhcy;&amp;icy;&amp;vcy;&amp;a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Ocy;&amp;bcy;&amp;shchcy;&amp;iecy;&amp;rcy;&amp;ocy;&amp;scy;&amp;scy;&amp;icy;&amp;jcy;&amp;scy;&amp;kcy;&amp;icy;&amp;jcy; &amp;kcy;&amp;ocy;&amp;ncy;&amp;kcy;&amp;ucy;&amp;rcy;&amp;scy; &amp;ecy;&amp;kcy;&amp;ocy;&amp;lcy;&amp;ocy;&amp;gcy;&amp;icy;&amp;chcy;&amp;iecy;&amp;scy;&amp;kcy;&amp;ocy;&amp;gcy;&amp;ocy; &amp;dcy;&amp;icy;&amp;zcy;&amp;acy;&amp;jcy;&amp;ncy;&amp;acy; &quot;&amp;ZHcy;&amp;icy;&amp;vcy;&amp;ocy;&amp;jcy; &amp;ocy;&amp;fcy;&amp;icy;&amp;scy; - &amp;zhcy;&amp;icy;&amp;vcy;&amp;acy;&amp;yacy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77"/>
                    <a:stretch/>
                  </pic:blipFill>
                  <pic:spPr bwMode="auto">
                    <a:xfrm>
                      <a:off x="0" y="0"/>
                      <a:ext cx="1905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961" w:rsidRPr="00B407AE" w:rsidRDefault="00330961" w:rsidP="00B407AE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2060"/>
        </w:rPr>
      </w:pPr>
    </w:p>
    <w:p w:rsidR="004268BE" w:rsidRDefault="004268B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4268BE" w:rsidRDefault="004268B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4268BE" w:rsidRDefault="004268B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4268BE" w:rsidRDefault="004268B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4268BE" w:rsidRDefault="004268B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4268BE" w:rsidRDefault="004268B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4268BE" w:rsidRDefault="004268B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4268BE" w:rsidRDefault="004268B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4268BE" w:rsidRDefault="004268B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4268BE" w:rsidRDefault="004268B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8A231B" w:rsidRDefault="008A231B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4268BE" w:rsidRPr="00CE3581" w:rsidRDefault="004268BE" w:rsidP="004268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EB2CC2" w:rsidRPr="00CE3581" w:rsidRDefault="00EB2CC2" w:rsidP="00EB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E358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Конкурс социально-образовательных</w:t>
      </w:r>
      <w:r w:rsidR="004268BE" w:rsidRPr="00CE358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 проект</w:t>
      </w:r>
      <w:r w:rsidR="000D539D" w:rsidRPr="00CE358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ов</w:t>
      </w:r>
    </w:p>
    <w:p w:rsidR="00CD7657" w:rsidRPr="00CE3581" w:rsidRDefault="00840113" w:rsidP="00CD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CE358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="00564378" w:rsidRPr="00CE358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«</w:t>
      </w:r>
      <w:proofErr w:type="spellStart"/>
      <w:r w:rsidR="00564378" w:rsidRPr="00CE358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Экодизайн</w:t>
      </w:r>
      <w:proofErr w:type="spellEnd"/>
      <w:r w:rsidR="00CD7657" w:rsidRPr="00CE3581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»</w:t>
      </w:r>
    </w:p>
    <w:p w:rsidR="0016103E" w:rsidRPr="00CE3581" w:rsidRDefault="0016103E" w:rsidP="00CD7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330961" w:rsidRPr="00CE3581" w:rsidRDefault="0016103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proofErr w:type="gramStart"/>
      <w:r w:rsidRPr="00CE358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(в рамках недели наук «Биология.</w:t>
      </w:r>
      <w:proofErr w:type="gramEnd"/>
      <w:r w:rsidRPr="00CE358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Химия. </w:t>
      </w:r>
      <w:proofErr w:type="gramStart"/>
      <w:r w:rsidRPr="00CE358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География»)</w:t>
      </w:r>
      <w:proofErr w:type="gramEnd"/>
    </w:p>
    <w:p w:rsidR="0016103E" w:rsidRPr="00CE3581" w:rsidRDefault="0016103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CE358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6-8 классы</w:t>
      </w:r>
    </w:p>
    <w:p w:rsidR="00B407AE" w:rsidRPr="00CE3581" w:rsidRDefault="00B407A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B407AE" w:rsidRDefault="00B407A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7AE" w:rsidRDefault="00B407A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7AE" w:rsidRDefault="00B407A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5E23" w:rsidRDefault="00C85E23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7AE" w:rsidRDefault="00B407A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7AE" w:rsidRDefault="00B407AE" w:rsidP="00307E8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7AE" w:rsidRDefault="00B407AE" w:rsidP="003123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7AE" w:rsidRDefault="00B407AE" w:rsidP="003E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7AE" w:rsidRPr="008A231B" w:rsidRDefault="003E5742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43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="008A2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CF0F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CE3581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Руководители</w:t>
      </w:r>
      <w:r w:rsidRPr="008A231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407AE" w:rsidRPr="00827DBF" w:rsidRDefault="008B3825" w:rsidP="008B38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="00AF7F0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Pr="00827DBF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3E5742" w:rsidRPr="00827DBF">
        <w:rPr>
          <w:rFonts w:ascii="Times New Roman" w:eastAsia="Times New Roman" w:hAnsi="Times New Roman" w:cs="Times New Roman"/>
          <w:bCs/>
          <w:sz w:val="24"/>
          <w:szCs w:val="24"/>
        </w:rPr>
        <w:t>реподаватель географии ФГКОУ СПКУ</w:t>
      </w:r>
    </w:p>
    <w:p w:rsidR="008B3825" w:rsidRPr="00827DBF" w:rsidRDefault="003E5742" w:rsidP="008A23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DB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3437B4" w:rsidRPr="00827DB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="00FB6CF4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D048A3">
        <w:rPr>
          <w:rFonts w:ascii="Times New Roman" w:eastAsia="Times New Roman" w:hAnsi="Times New Roman" w:cs="Times New Roman"/>
          <w:b/>
          <w:bCs/>
          <w:sz w:val="24"/>
          <w:szCs w:val="24"/>
        </w:rPr>
        <w:t>Щербакова Елена Витальевна</w:t>
      </w:r>
      <w:r w:rsidR="00052C7A" w:rsidRPr="00827DB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8A231B" w:rsidRPr="00827DB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8B3825" w:rsidRPr="00827DB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</w:t>
      </w:r>
      <w:r w:rsidR="003437B4" w:rsidRPr="00827DB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="008A231B" w:rsidRPr="00827DB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3437B4" w:rsidRPr="00827DBF" w:rsidRDefault="003437B4" w:rsidP="003E57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DB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AF7F0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bookmarkStart w:id="0" w:name="_GoBack"/>
      <w:bookmarkEnd w:id="0"/>
      <w:r w:rsidRPr="00827DBF">
        <w:rPr>
          <w:rFonts w:ascii="Times New Roman" w:eastAsia="Times New Roman" w:hAnsi="Times New Roman" w:cs="Times New Roman"/>
          <w:bCs/>
          <w:sz w:val="24"/>
          <w:szCs w:val="24"/>
        </w:rPr>
        <w:t>преподаватель биологии ФГКОУ СПКУ</w:t>
      </w:r>
    </w:p>
    <w:p w:rsidR="003437B4" w:rsidRPr="00827DBF" w:rsidRDefault="003437B4" w:rsidP="003E57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DB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052C7A" w:rsidRPr="00827D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6CF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D048A3">
        <w:rPr>
          <w:rFonts w:ascii="Times New Roman" w:eastAsia="Times New Roman" w:hAnsi="Times New Roman" w:cs="Times New Roman"/>
          <w:b/>
          <w:bCs/>
          <w:sz w:val="24"/>
          <w:szCs w:val="24"/>
        </w:rPr>
        <w:t>Попова Светлана Васильевна</w:t>
      </w:r>
      <w:r w:rsidR="00052C7A" w:rsidRPr="00827DB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407AE" w:rsidRPr="00827DBF" w:rsidRDefault="00052C7A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DB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="00FB6CF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Pr="00827DBF">
        <w:rPr>
          <w:rFonts w:ascii="Times New Roman" w:eastAsia="Times New Roman" w:hAnsi="Times New Roman" w:cs="Times New Roman"/>
          <w:bCs/>
          <w:sz w:val="24"/>
          <w:szCs w:val="24"/>
        </w:rPr>
        <w:t>преподаватель химии</w:t>
      </w:r>
      <w:r w:rsidR="008A231B" w:rsidRPr="00827DBF">
        <w:rPr>
          <w:rFonts w:ascii="Times New Roman" w:eastAsia="Times New Roman" w:hAnsi="Times New Roman" w:cs="Times New Roman"/>
          <w:bCs/>
          <w:sz w:val="24"/>
          <w:szCs w:val="24"/>
        </w:rPr>
        <w:t xml:space="preserve"> ФГКОУ СПКУ</w:t>
      </w:r>
    </w:p>
    <w:p w:rsidR="008A231B" w:rsidRPr="00D048A3" w:rsidRDefault="008A231B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DBF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827D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B6CF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D048A3">
        <w:rPr>
          <w:rFonts w:ascii="Times New Roman" w:eastAsia="Times New Roman" w:hAnsi="Times New Roman" w:cs="Times New Roman"/>
          <w:b/>
          <w:bCs/>
          <w:sz w:val="24"/>
          <w:szCs w:val="24"/>
        </w:rPr>
        <w:t>Богатырёва</w:t>
      </w:r>
      <w:proofErr w:type="spellEnd"/>
      <w:r w:rsidRPr="00D048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Алла Владимировна</w:t>
      </w:r>
    </w:p>
    <w:p w:rsidR="003E5742" w:rsidRPr="00D048A3" w:rsidRDefault="003E5742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742" w:rsidRDefault="003E5742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7AE" w:rsidRDefault="00B407A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983" w:rsidRDefault="004D0983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742" w:rsidRDefault="003E5742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742" w:rsidRDefault="003E5742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7AE" w:rsidRDefault="003E5742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Ставрополь, 2013</w:t>
      </w:r>
    </w:p>
    <w:p w:rsidR="0015008D" w:rsidRDefault="0015008D" w:rsidP="0015008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0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Цель: </w:t>
      </w:r>
      <w:r w:rsidR="00290AB1">
        <w:rPr>
          <w:rFonts w:ascii="Times New Roman" w:eastAsia="Calibri" w:hAnsi="Times New Roman" w:cs="Times New Roman"/>
          <w:sz w:val="24"/>
          <w:szCs w:val="24"/>
          <w:lang w:eastAsia="en-US"/>
        </w:rPr>
        <w:t>усиление экологической составляющей</w:t>
      </w:r>
      <w:r w:rsidR="00FB6C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образовательного пространства</w:t>
      </w:r>
      <w:r w:rsidRPr="0015008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290A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500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</w:t>
      </w:r>
      <w:r w:rsidR="00290AB1">
        <w:rPr>
          <w:rFonts w:ascii="Times New Roman" w:eastAsia="Calibri" w:hAnsi="Times New Roman" w:cs="Times New Roman"/>
          <w:sz w:val="24"/>
          <w:szCs w:val="24"/>
          <w:lang w:eastAsia="en-US"/>
        </w:rPr>
        <w:t>ование   экологической</w:t>
      </w:r>
      <w:r w:rsidRPr="001500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культ</w:t>
      </w:r>
      <w:r w:rsidR="00AA7D13">
        <w:rPr>
          <w:rFonts w:ascii="Times New Roman" w:eastAsia="Calibri" w:hAnsi="Times New Roman" w:cs="Times New Roman"/>
          <w:sz w:val="24"/>
          <w:szCs w:val="24"/>
          <w:lang w:eastAsia="en-US"/>
        </w:rPr>
        <w:t>уру воспитанников</w:t>
      </w:r>
      <w:r w:rsidR="00FB6C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</w:t>
      </w:r>
      <w:r w:rsidR="004045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активной гражданской позиции.</w:t>
      </w:r>
    </w:p>
    <w:p w:rsidR="00D910D3" w:rsidRDefault="00D910D3" w:rsidP="0015008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Задачи:</w:t>
      </w:r>
    </w:p>
    <w:p w:rsidR="00AA7D13" w:rsidRPr="00B716F2" w:rsidRDefault="00AA7D13" w:rsidP="00AA7D13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B716F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Когнитивные:</w:t>
      </w:r>
    </w:p>
    <w:p w:rsidR="007B15A7" w:rsidRDefault="007B15A7" w:rsidP="007B15A7">
      <w:pPr>
        <w:pStyle w:val="a9"/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C77615" w:rsidRPr="00664A09">
        <w:rPr>
          <w:rFonts w:ascii="Times New Roman" w:eastAsia="Calibri" w:hAnsi="Times New Roman" w:cs="Times New Roman"/>
          <w:sz w:val="24"/>
          <w:szCs w:val="24"/>
          <w:lang w:eastAsia="en-US"/>
        </w:rPr>
        <w:t>расширить представления воспитанн</w:t>
      </w:r>
      <w:r w:rsidR="00613297" w:rsidRPr="00664A09">
        <w:rPr>
          <w:rFonts w:ascii="Times New Roman" w:eastAsia="Calibri" w:hAnsi="Times New Roman" w:cs="Times New Roman"/>
          <w:sz w:val="24"/>
          <w:szCs w:val="24"/>
          <w:lang w:eastAsia="en-US"/>
        </w:rPr>
        <w:t>иков об экологически</w:t>
      </w:r>
      <w:r w:rsidR="002D75A1" w:rsidRPr="00664A09">
        <w:rPr>
          <w:rFonts w:ascii="Times New Roman" w:eastAsia="Calibri" w:hAnsi="Times New Roman" w:cs="Times New Roman"/>
          <w:sz w:val="24"/>
          <w:szCs w:val="24"/>
          <w:lang w:eastAsia="en-US"/>
        </w:rPr>
        <w:t>х проблемах и возможном пути их решения, поср</w:t>
      </w:r>
      <w:r w:rsidR="00EC37AF" w:rsidRPr="00664A09">
        <w:rPr>
          <w:rFonts w:ascii="Times New Roman" w:eastAsia="Calibri" w:hAnsi="Times New Roman" w:cs="Times New Roman"/>
          <w:sz w:val="24"/>
          <w:szCs w:val="24"/>
          <w:lang w:eastAsia="en-US"/>
        </w:rPr>
        <w:t>едством  знакомства с отобранным</w:t>
      </w:r>
      <w:r w:rsidR="002D75A1" w:rsidRPr="00664A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контентом матери</w:t>
      </w:r>
      <w:r w:rsidR="000114F2" w:rsidRPr="00664A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ала </w:t>
      </w:r>
      <w:r w:rsidR="00BA1D5F" w:rsidRPr="00664A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исследования  ряда </w:t>
      </w:r>
      <w:r w:rsidR="00D5251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интересующих </w:t>
      </w:r>
      <w:r w:rsidR="00BA1D5F" w:rsidRPr="00664A09">
        <w:rPr>
          <w:rFonts w:ascii="Times New Roman" w:eastAsia="Calibri" w:hAnsi="Times New Roman" w:cs="Times New Roman"/>
          <w:sz w:val="24"/>
          <w:szCs w:val="24"/>
          <w:lang w:eastAsia="en-US"/>
        </w:rPr>
        <w:t>проблем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  <w:proofErr w:type="gramEnd"/>
    </w:p>
    <w:p w:rsidR="00BA1D5F" w:rsidRPr="007B15A7" w:rsidRDefault="007B15A7" w:rsidP="007B15A7">
      <w:pPr>
        <w:pStyle w:val="a9"/>
        <w:numPr>
          <w:ilvl w:val="0"/>
          <w:numId w:val="10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94180" w:rsidRPr="007B15A7">
        <w:rPr>
          <w:rFonts w:ascii="Times New Roman" w:eastAsia="Calibri" w:hAnsi="Times New Roman" w:cs="Times New Roman"/>
          <w:sz w:val="24"/>
          <w:szCs w:val="24"/>
          <w:lang w:eastAsia="en-US"/>
        </w:rPr>
        <w:t>способствовать развитию</w:t>
      </w:r>
      <w:r w:rsidR="00D45B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навыков проектной деятельности.</w:t>
      </w:r>
    </w:p>
    <w:p w:rsidR="00664A09" w:rsidRPr="00B716F2" w:rsidRDefault="00664A09" w:rsidP="00664A09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proofErr w:type="spellStart"/>
      <w:r w:rsidRPr="00B716F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Операциональные</w:t>
      </w:r>
      <w:proofErr w:type="spellEnd"/>
      <w:r w:rsidRPr="00B716F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:</w:t>
      </w:r>
    </w:p>
    <w:p w:rsidR="00664A09" w:rsidRDefault="007B15A7" w:rsidP="007B15A7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5B3D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оздать условия для </w:t>
      </w:r>
      <w:r w:rsidR="00215650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D45B3D">
        <w:rPr>
          <w:rFonts w:ascii="Times New Roman" w:eastAsia="Calibri" w:hAnsi="Times New Roman" w:cs="Times New Roman"/>
          <w:sz w:val="24"/>
          <w:szCs w:val="24"/>
          <w:lang w:eastAsia="en-US"/>
        </w:rPr>
        <w:t>овершенствования устной речи, умения грамотно, точно выражать свои мысли;</w:t>
      </w:r>
    </w:p>
    <w:p w:rsidR="00D45B3D" w:rsidRDefault="00D45B3D" w:rsidP="007B15A7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способствовать активизации и развитию прод</w:t>
      </w:r>
      <w:r w:rsidR="00D5251D">
        <w:rPr>
          <w:rFonts w:ascii="Times New Roman" w:eastAsia="Calibri" w:hAnsi="Times New Roman" w:cs="Times New Roman"/>
          <w:sz w:val="24"/>
          <w:szCs w:val="24"/>
          <w:lang w:eastAsia="en-US"/>
        </w:rPr>
        <w:t>уктивного, творческого мышления;</w:t>
      </w:r>
    </w:p>
    <w:p w:rsidR="00D5251D" w:rsidRDefault="00D5251D" w:rsidP="007B15A7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261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продолжить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коммуникативных качеств воспитанников.</w:t>
      </w:r>
    </w:p>
    <w:p w:rsidR="00D5251D" w:rsidRPr="00B716F2" w:rsidRDefault="00D5251D" w:rsidP="00D5251D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B716F2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Аксиологические:</w:t>
      </w:r>
    </w:p>
    <w:p w:rsidR="00BA1D5F" w:rsidRDefault="00D5251D" w:rsidP="00AD4B2F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43B01">
        <w:rPr>
          <w:rFonts w:ascii="Times New Roman" w:eastAsia="Calibri" w:hAnsi="Times New Roman" w:cs="Times New Roman"/>
          <w:sz w:val="24"/>
          <w:szCs w:val="24"/>
          <w:lang w:eastAsia="en-US"/>
        </w:rPr>
        <w:t>создать условия для формирования</w:t>
      </w:r>
      <w:r w:rsidR="00AD4B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43B01" w:rsidRPr="00AD4B2F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представления о  поведении человека, направленном на охрану окружающей</w:t>
      </w:r>
      <w:r w:rsidR="00AD4B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среды и осознания </w:t>
      </w:r>
      <w:r w:rsidR="00343B01" w:rsidRPr="00AD4B2F">
        <w:rPr>
          <w:rFonts w:ascii="Times New Roman" w:eastAsia="Calibri" w:hAnsi="Times New Roman" w:cs="Times New Roman"/>
          <w:sz w:val="24"/>
          <w:szCs w:val="24"/>
          <w:lang w:eastAsia="en-US"/>
        </w:rPr>
        <w:t>важности жизни  в гармонии с природой, с целью улу</w:t>
      </w:r>
      <w:r w:rsidR="00456DD7">
        <w:rPr>
          <w:rFonts w:ascii="Times New Roman" w:eastAsia="Calibri" w:hAnsi="Times New Roman" w:cs="Times New Roman"/>
          <w:sz w:val="24"/>
          <w:szCs w:val="24"/>
          <w:lang w:eastAsia="en-US"/>
        </w:rPr>
        <w:t>чшения качества жизни населения;</w:t>
      </w:r>
    </w:p>
    <w:p w:rsidR="00D910D3" w:rsidRPr="00D261C3" w:rsidRDefault="00AD4B2F" w:rsidP="00D910D3">
      <w:pPr>
        <w:pStyle w:val="a9"/>
        <w:numPr>
          <w:ilvl w:val="0"/>
          <w:numId w:val="11"/>
        </w:numPr>
        <w:spacing w:after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способствовать воспитанию эстетического вкуса </w:t>
      </w:r>
      <w:r w:rsidR="00456DD7">
        <w:rPr>
          <w:rFonts w:ascii="Times New Roman" w:eastAsia="Calibri" w:hAnsi="Times New Roman" w:cs="Times New Roman"/>
          <w:sz w:val="24"/>
          <w:szCs w:val="24"/>
          <w:lang w:eastAsia="en-US"/>
        </w:rPr>
        <w:t>и ценностного отношения к окружающей среде.</w:t>
      </w:r>
    </w:p>
    <w:p w:rsidR="0015008D" w:rsidRPr="0015008D" w:rsidRDefault="0015008D" w:rsidP="0015008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0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Форма мероприятия: </w:t>
      </w:r>
      <w:r w:rsidRPr="0015008D">
        <w:rPr>
          <w:rFonts w:ascii="Times New Roman" w:eastAsia="Calibri" w:hAnsi="Times New Roman" w:cs="Times New Roman"/>
          <w:sz w:val="24"/>
          <w:szCs w:val="24"/>
          <w:lang w:eastAsia="en-US"/>
        </w:rPr>
        <w:t>сопровождение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5008D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5008D">
        <w:rPr>
          <w:rFonts w:ascii="Times New Roman" w:eastAsia="Calibri" w:hAnsi="Times New Roman" w:cs="Times New Roman"/>
          <w:sz w:val="24"/>
          <w:szCs w:val="24"/>
          <w:lang w:eastAsia="en-US"/>
        </w:rPr>
        <w:t>защита результатов проектной деятельности</w:t>
      </w:r>
      <w:r w:rsidR="004E1A4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5008D" w:rsidRPr="0015008D" w:rsidRDefault="0015008D" w:rsidP="0015008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0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Контингент: </w:t>
      </w:r>
      <w:r w:rsidRPr="0015008D">
        <w:rPr>
          <w:rFonts w:ascii="Times New Roman" w:eastAsia="Calibri" w:hAnsi="Times New Roman" w:cs="Times New Roman"/>
          <w:sz w:val="24"/>
          <w:szCs w:val="24"/>
          <w:lang w:eastAsia="en-US"/>
        </w:rPr>
        <w:t>6-8 классы</w:t>
      </w:r>
    </w:p>
    <w:p w:rsidR="0015008D" w:rsidRDefault="0015008D" w:rsidP="0015008D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0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Предметы: </w:t>
      </w:r>
      <w:r w:rsidRPr="0015008D">
        <w:rPr>
          <w:rFonts w:ascii="Times New Roman" w:eastAsia="Calibri" w:hAnsi="Times New Roman" w:cs="Times New Roman"/>
          <w:sz w:val="24"/>
          <w:szCs w:val="24"/>
          <w:lang w:eastAsia="en-US"/>
        </w:rPr>
        <w:t>география, биология, экология, ИЗО, ОБЖ</w:t>
      </w:r>
    </w:p>
    <w:p w:rsidR="00252B71" w:rsidRPr="0015008D" w:rsidRDefault="00252B71" w:rsidP="005A31A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A31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</w:t>
      </w:r>
      <w:r w:rsidR="005A31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тодическое обеспечение и </w:t>
      </w:r>
      <w:r w:rsidR="005A31AA" w:rsidRPr="005A31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дидактические средства:</w:t>
      </w:r>
      <w:r w:rsidR="005A31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C71A1">
        <w:rPr>
          <w:rFonts w:ascii="Times New Roman" w:eastAsia="Calibri" w:hAnsi="Times New Roman" w:cs="Times New Roman"/>
          <w:sz w:val="24"/>
          <w:szCs w:val="24"/>
          <w:lang w:eastAsia="en-US"/>
        </w:rPr>
        <w:t>контент ма</w:t>
      </w:r>
      <w:r w:rsidR="00ED74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териала на </w:t>
      </w:r>
      <w:r w:rsidR="00D713B0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электронном носителе по проблемам</w:t>
      </w:r>
      <w:r w:rsidR="00ED74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исследования</w:t>
      </w:r>
      <w:r w:rsidR="005A31AA" w:rsidRPr="005A31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5A31AA" w:rsidRPr="005A31A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Приложение 1</w:t>
      </w:r>
      <w:r w:rsidR="00ED74C4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596D10">
        <w:rPr>
          <w:rFonts w:ascii="Times New Roman" w:eastAsia="Calibri" w:hAnsi="Times New Roman" w:cs="Times New Roman"/>
          <w:sz w:val="24"/>
          <w:szCs w:val="24"/>
          <w:lang w:eastAsia="en-US"/>
        </w:rPr>
        <w:t>; атрибуты предметного характера;</w:t>
      </w:r>
      <w:r w:rsidR="00DE49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готовые к з</w:t>
      </w:r>
      <w:r w:rsidR="00596D10">
        <w:rPr>
          <w:rFonts w:ascii="Times New Roman" w:eastAsia="Calibri" w:hAnsi="Times New Roman" w:cs="Times New Roman"/>
          <w:sz w:val="24"/>
          <w:szCs w:val="24"/>
          <w:lang w:eastAsia="en-US"/>
        </w:rPr>
        <w:t>ащите проекты; мультимедийное сопровождение.</w:t>
      </w:r>
    </w:p>
    <w:p w:rsidR="0015008D" w:rsidRPr="0015008D" w:rsidRDefault="0015008D" w:rsidP="0015008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0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Технологии (элементы):</w:t>
      </w:r>
    </w:p>
    <w:p w:rsidR="0015008D" w:rsidRPr="0015008D" w:rsidRDefault="0015008D" w:rsidP="0015008D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08D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Технология проектной деятельности</w:t>
      </w:r>
    </w:p>
    <w:p w:rsidR="0015008D" w:rsidRPr="0015008D" w:rsidRDefault="0015008D" w:rsidP="0015008D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008D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Социально-коммуникативная технология (сотрудничества)</w:t>
      </w:r>
    </w:p>
    <w:p w:rsidR="0015008D" w:rsidRPr="0015008D" w:rsidRDefault="00A65181" w:rsidP="0015008D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Технологии проблемно-поисковой направленности</w:t>
      </w:r>
    </w:p>
    <w:p w:rsidR="0015008D" w:rsidRPr="0015008D" w:rsidRDefault="00CF0F89" w:rsidP="00CF0F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</w:t>
      </w:r>
      <w:proofErr w:type="gramStart"/>
      <w:r w:rsidR="0015008D" w:rsidRPr="001500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Социализация: </w:t>
      </w:r>
      <w:r w:rsidR="0015008D" w:rsidRPr="001500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активизация творческой, исследовательской  деятельности, самостоятельности, экологической ответственности, развитие процессуальных </w:t>
      </w:r>
      <w:r w:rsidR="00D713B0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 личности  (</w:t>
      </w:r>
      <w:r w:rsidR="005F61E6">
        <w:rPr>
          <w:rFonts w:ascii="Times New Roman" w:eastAsia="Calibri" w:hAnsi="Times New Roman" w:cs="Times New Roman"/>
          <w:sz w:val="24"/>
          <w:szCs w:val="24"/>
          <w:lang w:eastAsia="en-US"/>
        </w:rPr>
        <w:t>интеллектуальных, мыслительных, коммуникативных и др.).</w:t>
      </w:r>
      <w:proofErr w:type="gramEnd"/>
    </w:p>
    <w:p w:rsidR="00D23216" w:rsidRDefault="00D23216" w:rsidP="0015008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008D" w:rsidRDefault="00A65181" w:rsidP="0015008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Этапы воспитательного мероприятия и формируемые компетенции</w:t>
      </w:r>
    </w:p>
    <w:p w:rsidR="00D23216" w:rsidRPr="0015008D" w:rsidRDefault="00D23216" w:rsidP="0015008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4501"/>
      </w:tblGrid>
      <w:tr w:rsidR="0015008D" w:rsidRPr="0015008D" w:rsidTr="0066201E">
        <w:tc>
          <w:tcPr>
            <w:tcW w:w="3085" w:type="dxa"/>
          </w:tcPr>
          <w:p w:rsidR="0015008D" w:rsidRPr="0015008D" w:rsidRDefault="0015008D" w:rsidP="0015008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b/>
                <w:sz w:val="24"/>
                <w:szCs w:val="24"/>
              </w:rPr>
              <w:t>Этапы мероприятия</w:t>
            </w:r>
          </w:p>
        </w:tc>
        <w:tc>
          <w:tcPr>
            <w:tcW w:w="1985" w:type="dxa"/>
          </w:tcPr>
          <w:p w:rsidR="0015008D" w:rsidRPr="0015008D" w:rsidRDefault="00A40A3B" w:rsidP="0015008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технологий</w:t>
            </w:r>
          </w:p>
        </w:tc>
        <w:tc>
          <w:tcPr>
            <w:tcW w:w="4501" w:type="dxa"/>
          </w:tcPr>
          <w:p w:rsidR="0015008D" w:rsidRPr="0015008D" w:rsidRDefault="0015008D" w:rsidP="0015008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15008D" w:rsidRPr="0015008D" w:rsidTr="0066201E">
        <w:tc>
          <w:tcPr>
            <w:tcW w:w="3085" w:type="dxa"/>
          </w:tcPr>
          <w:p w:rsidR="0015008D" w:rsidRPr="0015008D" w:rsidRDefault="0015008D" w:rsidP="0015008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  <w:p w:rsidR="0015008D" w:rsidRPr="0015008D" w:rsidRDefault="0015008D" w:rsidP="00B716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контента материалов: фактов, сведений,  образцов, моделей и пр. по  темам </w:t>
            </w:r>
            <w:r w:rsidRPr="0015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проектов.</w:t>
            </w:r>
          </w:p>
        </w:tc>
        <w:tc>
          <w:tcPr>
            <w:tcW w:w="1985" w:type="dxa"/>
          </w:tcPr>
          <w:p w:rsidR="0015008D" w:rsidRDefault="0015008D" w:rsidP="001500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3479ED">
              <w:rPr>
                <w:rFonts w:ascii="Times New Roman" w:hAnsi="Times New Roman" w:cs="Times New Roman"/>
                <w:sz w:val="24"/>
                <w:szCs w:val="24"/>
              </w:rPr>
              <w:t>ехнология проектной деятельности</w:t>
            </w:r>
          </w:p>
          <w:p w:rsidR="003479ED" w:rsidRPr="0015008D" w:rsidRDefault="003479ED" w:rsidP="001500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15008D" w:rsidRPr="0015008D" w:rsidRDefault="0015008D" w:rsidP="0015008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08D" w:rsidRPr="0015008D" w:rsidTr="0066201E">
        <w:tc>
          <w:tcPr>
            <w:tcW w:w="3085" w:type="dxa"/>
          </w:tcPr>
          <w:p w:rsidR="0015008D" w:rsidRPr="0015008D" w:rsidRDefault="0015008D" w:rsidP="0015008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Организационный этап Мотивация</w:t>
            </w:r>
          </w:p>
          <w:p w:rsidR="0015008D" w:rsidRPr="0015008D" w:rsidRDefault="0015008D" w:rsidP="001500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эмоционального настроя,  личностного отношения к предмету обсуждения  через презентацию и освещение проблемы.</w:t>
            </w:r>
          </w:p>
        </w:tc>
        <w:tc>
          <w:tcPr>
            <w:tcW w:w="1985" w:type="dxa"/>
          </w:tcPr>
          <w:p w:rsidR="009245CA" w:rsidRDefault="003479ED" w:rsidP="00924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обучения</w:t>
            </w:r>
          </w:p>
          <w:p w:rsidR="009245CA" w:rsidRPr="0015008D" w:rsidRDefault="00B716F2" w:rsidP="009245C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(пробле</w:t>
            </w:r>
            <w:r w:rsidR="009245CA">
              <w:rPr>
                <w:rFonts w:ascii="Times New Roman" w:hAnsi="Times New Roman" w:cs="Times New Roman"/>
                <w:sz w:val="24"/>
                <w:szCs w:val="24"/>
              </w:rPr>
              <w:t>мно-поисковая)</w:t>
            </w:r>
          </w:p>
        </w:tc>
        <w:tc>
          <w:tcPr>
            <w:tcW w:w="4501" w:type="dxa"/>
          </w:tcPr>
          <w:p w:rsidR="0015008D" w:rsidRPr="0015008D" w:rsidRDefault="0015008D" w:rsidP="0015008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Ценностно-смысловая компетенция</w:t>
            </w:r>
          </w:p>
          <w:p w:rsidR="0015008D" w:rsidRPr="0015008D" w:rsidRDefault="0015008D" w:rsidP="00B716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УУД: </w:t>
            </w:r>
            <w:r w:rsidRPr="0015008D">
              <w:rPr>
                <w:rFonts w:ascii="Times New Roman" w:hAnsi="Times New Roman" w:cs="Times New Roman"/>
                <w:sz w:val="24"/>
                <w:szCs w:val="24"/>
              </w:rPr>
              <w:t>готовность видеть и понимать окружающий мир, ориентироваться в нём, осознавать свою роль и предназначение, уметь выбирать целевые и смысловые  установки для своих действий и поступков; умение формулировать свои мировоззренческие взгляды.</w:t>
            </w:r>
          </w:p>
        </w:tc>
      </w:tr>
      <w:tr w:rsidR="0015008D" w:rsidRPr="0015008D" w:rsidTr="0066201E">
        <w:tc>
          <w:tcPr>
            <w:tcW w:w="3085" w:type="dxa"/>
          </w:tcPr>
          <w:p w:rsidR="0015008D" w:rsidRPr="0015008D" w:rsidRDefault="0015008D" w:rsidP="0015008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 проектной деятельности</w:t>
            </w:r>
          </w:p>
          <w:p w:rsidR="0015008D" w:rsidRPr="0015008D" w:rsidRDefault="0015008D" w:rsidP="001500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 проектов на всех стадиях подготовки, сотрудничество с предметниками, классными руководителями.</w:t>
            </w:r>
          </w:p>
        </w:tc>
        <w:tc>
          <w:tcPr>
            <w:tcW w:w="1985" w:type="dxa"/>
          </w:tcPr>
          <w:p w:rsidR="0015008D" w:rsidRPr="0015008D" w:rsidRDefault="0015008D" w:rsidP="00A40A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Социально-коммуникативная технология</w:t>
            </w:r>
          </w:p>
          <w:p w:rsidR="0015008D" w:rsidRPr="0015008D" w:rsidRDefault="0015008D" w:rsidP="001500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sz w:val="24"/>
                <w:szCs w:val="24"/>
              </w:rPr>
              <w:t>(сотрудничества)</w:t>
            </w:r>
          </w:p>
          <w:p w:rsidR="0015008D" w:rsidRPr="0015008D" w:rsidRDefault="0015008D" w:rsidP="001500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4501" w:type="dxa"/>
          </w:tcPr>
          <w:p w:rsidR="0015008D" w:rsidRPr="0015008D" w:rsidRDefault="0015008D" w:rsidP="0015008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Информационная, коммуникативная</w:t>
            </w:r>
          </w:p>
          <w:p w:rsidR="0015008D" w:rsidRPr="0015008D" w:rsidRDefault="0015008D" w:rsidP="0015008D">
            <w:pPr>
              <w:spacing w:after="20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5008D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  <w:r w:rsidR="00B71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008D">
              <w:rPr>
                <w:rFonts w:ascii="Times New Roman" w:hAnsi="Times New Roman" w:cs="Times New Roman"/>
                <w:sz w:val="24"/>
                <w:szCs w:val="24"/>
              </w:rPr>
              <w:t>нравственно</w:t>
            </w:r>
            <w:r w:rsidR="00B716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008D">
              <w:rPr>
                <w:rFonts w:ascii="Times New Roman" w:hAnsi="Times New Roman" w:cs="Times New Roman"/>
                <w:sz w:val="24"/>
                <w:szCs w:val="24"/>
              </w:rPr>
              <w:t>этическая ориентация, в том числе и оценивание усваиваемого содержания (исходя из социальных и личностных ценностей), обеспечивающее личностный моральный выбор</w:t>
            </w:r>
            <w:r w:rsidRPr="00150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gramEnd"/>
          </w:p>
          <w:p w:rsidR="0015008D" w:rsidRPr="0015008D" w:rsidRDefault="0015008D" w:rsidP="0015008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15008D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целеполагание, планирование — определение последовательности промежуточных целей с учетом конечного результата; составление плана и последовательности действий; прогнозирование — предвосхищение результата и уровня усвоения знаний, его временных характеристик; </w:t>
            </w:r>
          </w:p>
          <w:p w:rsidR="0015008D" w:rsidRPr="0015008D" w:rsidRDefault="0015008D" w:rsidP="0015008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  <w:r w:rsidRPr="0015008D">
              <w:rPr>
                <w:rFonts w:ascii="Times New Roman" w:hAnsi="Times New Roman" w:cs="Times New Roman"/>
                <w:sz w:val="24"/>
                <w:szCs w:val="24"/>
              </w:rPr>
              <w:t>владение технологией проектной, учебно-исследовательской деятельности.</w:t>
            </w:r>
          </w:p>
          <w:p w:rsidR="0015008D" w:rsidRPr="0015008D" w:rsidRDefault="0015008D" w:rsidP="00B716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  <w:r w:rsidRPr="0015008D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— определение цели, функций участников, способов взаимодействия;</w:t>
            </w:r>
          </w:p>
        </w:tc>
      </w:tr>
      <w:tr w:rsidR="0015008D" w:rsidRPr="0015008D" w:rsidTr="0066201E">
        <w:tc>
          <w:tcPr>
            <w:tcW w:w="3085" w:type="dxa"/>
          </w:tcPr>
          <w:p w:rsidR="0015008D" w:rsidRPr="0015008D" w:rsidRDefault="0015008D" w:rsidP="0015008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проектов</w:t>
            </w:r>
          </w:p>
          <w:p w:rsidR="0015008D" w:rsidRPr="0015008D" w:rsidRDefault="0015008D" w:rsidP="001500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проектн</w:t>
            </w:r>
            <w:r w:rsidR="00D910D3">
              <w:rPr>
                <w:rFonts w:ascii="Times New Roman" w:hAnsi="Times New Roman" w:cs="Times New Roman"/>
                <w:sz w:val="24"/>
                <w:szCs w:val="24"/>
              </w:rPr>
              <w:t>ой  деятельности в номинациях</w:t>
            </w:r>
            <w:r w:rsidRPr="0015008D">
              <w:rPr>
                <w:rFonts w:ascii="Times New Roman" w:hAnsi="Times New Roman" w:cs="Times New Roman"/>
                <w:sz w:val="24"/>
                <w:szCs w:val="24"/>
              </w:rPr>
              <w:t>: «Экодом», «</w:t>
            </w:r>
            <w:proofErr w:type="spellStart"/>
            <w:r w:rsidRPr="0015008D">
              <w:rPr>
                <w:rFonts w:ascii="Times New Roman" w:hAnsi="Times New Roman" w:cs="Times New Roman"/>
                <w:sz w:val="24"/>
                <w:szCs w:val="24"/>
              </w:rPr>
              <w:t>Экодизайн</w:t>
            </w:r>
            <w:proofErr w:type="spellEnd"/>
            <w:r w:rsidRPr="0015008D">
              <w:rPr>
                <w:rFonts w:ascii="Times New Roman" w:hAnsi="Times New Roman" w:cs="Times New Roman"/>
                <w:sz w:val="24"/>
                <w:szCs w:val="24"/>
              </w:rPr>
              <w:t xml:space="preserve">», «Экотуризм», «Эмблема </w:t>
            </w:r>
            <w:r w:rsidRPr="0015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 экологии – 2013»</w:t>
            </w:r>
          </w:p>
        </w:tc>
        <w:tc>
          <w:tcPr>
            <w:tcW w:w="1985" w:type="dxa"/>
          </w:tcPr>
          <w:p w:rsidR="0015008D" w:rsidRPr="0015008D" w:rsidRDefault="0015008D" w:rsidP="001500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 проектной деятельности</w:t>
            </w:r>
          </w:p>
        </w:tc>
        <w:tc>
          <w:tcPr>
            <w:tcW w:w="4501" w:type="dxa"/>
          </w:tcPr>
          <w:p w:rsidR="0015008D" w:rsidRPr="0015008D" w:rsidRDefault="0015008D" w:rsidP="0015008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Коммуникативная, информационная </w:t>
            </w:r>
          </w:p>
          <w:p w:rsidR="0015008D" w:rsidRPr="0015008D" w:rsidRDefault="0015008D" w:rsidP="0015008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  <w:r w:rsidRPr="0015008D">
              <w:rPr>
                <w:rFonts w:ascii="Times New Roman" w:hAnsi="Times New Roman" w:cs="Times New Roman"/>
                <w:sz w:val="24"/>
                <w:szCs w:val="24"/>
              </w:rPr>
              <w:t>владение технологиями устного общения на разных языках, в том числе на языке программирования; владение основными видами публичных выступлений.</w:t>
            </w:r>
          </w:p>
          <w:p w:rsidR="0015008D" w:rsidRPr="0015008D" w:rsidRDefault="0015008D" w:rsidP="00B716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 УУД: </w:t>
            </w:r>
            <w:r w:rsidRPr="0015008D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 умение формулировать свои мировоззренческие взгляды.</w:t>
            </w:r>
          </w:p>
        </w:tc>
      </w:tr>
      <w:tr w:rsidR="0015008D" w:rsidRPr="0015008D" w:rsidTr="0066201E">
        <w:tc>
          <w:tcPr>
            <w:tcW w:w="3085" w:type="dxa"/>
          </w:tcPr>
          <w:p w:rsidR="0015008D" w:rsidRPr="0015008D" w:rsidRDefault="0015008D" w:rsidP="0015008D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  <w:p w:rsidR="0015008D" w:rsidRPr="0015008D" w:rsidRDefault="0015008D" w:rsidP="001500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 и эмоционального состояния,  подведение итогов, награждение победителей и лауреатов и участников конкурса.</w:t>
            </w:r>
          </w:p>
        </w:tc>
        <w:tc>
          <w:tcPr>
            <w:tcW w:w="1985" w:type="dxa"/>
          </w:tcPr>
          <w:p w:rsidR="0015008D" w:rsidRPr="0015008D" w:rsidRDefault="0015008D" w:rsidP="001500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Социально-коммуникативная технология</w:t>
            </w:r>
          </w:p>
        </w:tc>
        <w:tc>
          <w:tcPr>
            <w:tcW w:w="4501" w:type="dxa"/>
          </w:tcPr>
          <w:p w:rsidR="0015008D" w:rsidRPr="0015008D" w:rsidRDefault="0015008D" w:rsidP="0015008D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личностного самосовершенствования</w:t>
            </w:r>
          </w:p>
          <w:p w:rsidR="0015008D" w:rsidRPr="0015008D" w:rsidRDefault="0015008D" w:rsidP="00B716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0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УУД: </w:t>
            </w:r>
            <w:r w:rsidRPr="0015008D">
              <w:rPr>
                <w:rFonts w:ascii="Times New Roman" w:hAnsi="Times New Roman" w:cs="Times New Roman"/>
                <w:sz w:val="24"/>
                <w:szCs w:val="24"/>
              </w:rPr>
              <w:t>понимание ценности образования как средства развития культуры; объективное оценивание своих возможностей, результатов деятельности; оценивание личностных качеств, поведения; учёт мнения других.</w:t>
            </w:r>
          </w:p>
        </w:tc>
      </w:tr>
    </w:tbl>
    <w:p w:rsidR="0015008D" w:rsidRPr="0015008D" w:rsidRDefault="0015008D" w:rsidP="0015008D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10D3" w:rsidRDefault="00D910D3" w:rsidP="00252B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0A3D" w:rsidRDefault="00252B71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</w:p>
    <w:p w:rsidR="00E9732C" w:rsidRDefault="00E9732C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969"/>
        <w:gridCol w:w="2790"/>
      </w:tblGrid>
      <w:tr w:rsidR="00901890" w:rsidRPr="00E9732C" w:rsidTr="003E5CDA">
        <w:trPr>
          <w:trHeight w:val="559"/>
        </w:trPr>
        <w:tc>
          <w:tcPr>
            <w:tcW w:w="2694" w:type="dxa"/>
          </w:tcPr>
          <w:p w:rsidR="00901890" w:rsidRPr="00E9732C" w:rsidRDefault="00901890" w:rsidP="00E9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7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мероприятия</w:t>
            </w:r>
          </w:p>
        </w:tc>
        <w:tc>
          <w:tcPr>
            <w:tcW w:w="3969" w:type="dxa"/>
          </w:tcPr>
          <w:p w:rsidR="00901890" w:rsidRPr="00E9732C" w:rsidRDefault="00901890" w:rsidP="00E9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7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790" w:type="dxa"/>
          </w:tcPr>
          <w:p w:rsidR="00901890" w:rsidRPr="00E9732C" w:rsidRDefault="00901890" w:rsidP="00E9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7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</w:tr>
      <w:tr w:rsidR="00D23216" w:rsidRPr="00E9732C" w:rsidTr="003E5CDA">
        <w:trPr>
          <w:trHeight w:val="559"/>
        </w:trPr>
        <w:tc>
          <w:tcPr>
            <w:tcW w:w="2694" w:type="dxa"/>
          </w:tcPr>
          <w:p w:rsidR="00D23216" w:rsidRPr="00E9732C" w:rsidRDefault="00D23216" w:rsidP="00D23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969" w:type="dxa"/>
          </w:tcPr>
          <w:p w:rsidR="00D23216" w:rsidRPr="00E9732C" w:rsidRDefault="004E1A4D" w:rsidP="0059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="00D23216" w:rsidRPr="0015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одготовка контента материалов: фактов, сведений,  образцов, моделей и пр. по  темам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возможных  </w:t>
            </w:r>
            <w:r w:rsidR="00D23216" w:rsidRPr="001500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проектов</w:t>
            </w:r>
            <w:r w:rsidR="005951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90" w:type="dxa"/>
          </w:tcPr>
          <w:p w:rsidR="00D23216" w:rsidRPr="00E9732C" w:rsidRDefault="00D23216" w:rsidP="00E97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890" w:rsidRPr="00E9732C" w:rsidTr="003E5CDA">
        <w:trPr>
          <w:trHeight w:val="280"/>
        </w:trPr>
        <w:tc>
          <w:tcPr>
            <w:tcW w:w="2694" w:type="dxa"/>
          </w:tcPr>
          <w:p w:rsidR="00901890" w:rsidRPr="00E9732C" w:rsidRDefault="00901890" w:rsidP="00E9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7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 часть</w:t>
            </w:r>
            <w:r w:rsidR="00DF73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Организационный этап. Мотивация.</w:t>
            </w:r>
          </w:p>
        </w:tc>
        <w:tc>
          <w:tcPr>
            <w:tcW w:w="3969" w:type="dxa"/>
          </w:tcPr>
          <w:p w:rsidR="00847467" w:rsidRDefault="0090395F" w:rsidP="0013367D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95F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вопросы охраны окружающей среды приобрели особое значение.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1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1890" w:rsidRPr="00D41391" w:rsidRDefault="00C61F42" w:rsidP="0013367D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раках </w:t>
            </w:r>
            <w:r w:rsidR="00133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экологии РФ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 наук «Биология. География. Химия»</w:t>
            </w:r>
            <w:r w:rsidR="00FF76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СПКУ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предлагаем вам принять участие в конкурсе  социально-образовательных проектов </w:t>
            </w:r>
            <w:r w:rsidR="004D0279">
              <w:rPr>
                <w:rFonts w:ascii="Times New Roman" w:eastAsia="Times New Roman" w:hAnsi="Times New Roman" w:cs="Times New Roman"/>
                <w:sz w:val="24"/>
                <w:szCs w:val="24"/>
              </w:rPr>
              <w:t>по номина</w:t>
            </w:r>
            <w:r w:rsidR="00D41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циям </w:t>
            </w:r>
            <w:r w:rsidR="00D413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(Приложение</w:t>
            </w:r>
            <w:r w:rsidR="00FA6D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4139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1).</w:t>
            </w:r>
          </w:p>
          <w:p w:rsidR="0013367D" w:rsidRPr="00E9732C" w:rsidRDefault="00FF7601" w:rsidP="00FF7601">
            <w:pPr>
              <w:spacing w:after="0" w:line="240" w:lineRule="auto"/>
              <w:ind w:firstLine="4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проектом 10 дней.</w:t>
            </w:r>
            <w:r w:rsidR="009900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работы – защита проектов.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E30F64" w:rsidRDefault="003C3B5E" w:rsidP="003C3B5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="007C7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предложенным блоком информации. </w:t>
            </w:r>
            <w:r w:rsidR="007C759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еление </w:t>
            </w:r>
            <w:r w:rsidR="007C7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возможного поля</w:t>
            </w:r>
            <w:r w:rsidR="007C7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деятельности. </w:t>
            </w:r>
          </w:p>
          <w:p w:rsidR="00901890" w:rsidRPr="00E30F64" w:rsidRDefault="00E30F64" w:rsidP="00EF6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(место проведения организационного этапа – </w:t>
            </w:r>
            <w:r w:rsidR="003E5CDA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</w:t>
            </w:r>
            <w:r w:rsidR="00AE4959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контингент – активы 6-8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327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A6D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B7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C4A30" w:rsidRPr="00E9732C" w:rsidTr="003E5CDA">
        <w:trPr>
          <w:trHeight w:val="280"/>
        </w:trPr>
        <w:tc>
          <w:tcPr>
            <w:tcW w:w="2694" w:type="dxa"/>
          </w:tcPr>
          <w:p w:rsidR="008C4A30" w:rsidRPr="00E9732C" w:rsidRDefault="008C4A30" w:rsidP="00E9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Сопровождение проектной деятельности.</w:t>
            </w:r>
          </w:p>
        </w:tc>
        <w:tc>
          <w:tcPr>
            <w:tcW w:w="3969" w:type="dxa"/>
          </w:tcPr>
          <w:p w:rsidR="008C4A30" w:rsidRDefault="00990092" w:rsidP="00431DD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организует к</w:t>
            </w:r>
            <w:r w:rsidR="00845A9A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онсультации по темам проектов,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редлагает воспитанникам</w:t>
            </w:r>
            <w:r w:rsidR="00845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исследования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1DD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проблемы, демонстрирует разл</w:t>
            </w:r>
            <w:r w:rsidR="008A67F9">
              <w:rPr>
                <w:rFonts w:ascii="Times New Roman" w:eastAsia="Times New Roman" w:hAnsi="Times New Roman" w:cs="Times New Roman"/>
                <w:sz w:val="24"/>
                <w:szCs w:val="24"/>
              </w:rPr>
              <w:t>ичные формы презентации проекта:</w:t>
            </w:r>
          </w:p>
          <w:p w:rsidR="008A67F9" w:rsidRDefault="008A67F9" w:rsidP="008A67F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аппликация</w:t>
            </w:r>
          </w:p>
          <w:p w:rsidR="00ED62C4" w:rsidRDefault="00ED62C4" w:rsidP="008A67F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рисунок</w:t>
            </w:r>
          </w:p>
          <w:p w:rsidR="00ED62C4" w:rsidRDefault="00ED62C4" w:rsidP="008A67F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инсценировка</w:t>
            </w:r>
          </w:p>
          <w:p w:rsidR="008A67F9" w:rsidRDefault="008A67F9" w:rsidP="008A67F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объёмная модель</w:t>
            </w:r>
          </w:p>
          <w:p w:rsidR="008A67F9" w:rsidRDefault="008A67F9" w:rsidP="008A67F9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мультимедийная презентация</w:t>
            </w:r>
          </w:p>
          <w:p w:rsidR="008A67F9" w:rsidRPr="0090395F" w:rsidRDefault="0055666D" w:rsidP="007D6BF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др.</w:t>
            </w:r>
          </w:p>
        </w:tc>
        <w:tc>
          <w:tcPr>
            <w:tcW w:w="2790" w:type="dxa"/>
          </w:tcPr>
          <w:p w:rsidR="008C4A30" w:rsidRPr="00BE0A2E" w:rsidRDefault="003C584E" w:rsidP="002E6DC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  <w:r w:rsidR="002E6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проектной группы. Посещение консультаций.</w:t>
            </w:r>
            <w:r w:rsidR="001B4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актуальной темы для исследования. </w:t>
            </w:r>
            <w:r w:rsidR="00847467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формы презентации проекта. Подготовка продукта.</w:t>
            </w:r>
          </w:p>
        </w:tc>
      </w:tr>
      <w:tr w:rsidR="00901890" w:rsidRPr="00E9732C" w:rsidTr="003E5CDA">
        <w:trPr>
          <w:trHeight w:val="575"/>
        </w:trPr>
        <w:tc>
          <w:tcPr>
            <w:tcW w:w="2694" w:type="dxa"/>
          </w:tcPr>
          <w:p w:rsidR="00901890" w:rsidRPr="00E9732C" w:rsidRDefault="008C4A30" w:rsidP="00E9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Защита результатов проектной деятельности.</w:t>
            </w:r>
          </w:p>
        </w:tc>
        <w:tc>
          <w:tcPr>
            <w:tcW w:w="3969" w:type="dxa"/>
            <w:vAlign w:val="center"/>
          </w:tcPr>
          <w:p w:rsidR="00897D20" w:rsidRDefault="005951B6" w:rsidP="00CF0F8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B4EE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щита проектов осуществляется в трёх номинациях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«Экодом»,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Экодизайн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», «Экотуризм», «Эмблема года экологии РФ – 2012»</w:t>
            </w:r>
            <w:r w:rsidR="00897D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Регламент – 3 минуты. </w:t>
            </w:r>
          </w:p>
          <w:p w:rsidR="00A06902" w:rsidRPr="00897D20" w:rsidRDefault="00A06902" w:rsidP="00897D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</w:tcPr>
          <w:p w:rsidR="00901890" w:rsidRDefault="00CE5387" w:rsidP="00ED62C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результатов работы: р</w:t>
            </w:r>
            <w:r w:rsidR="009A64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аскрытие актуальности проблемы, значимости для </w:t>
            </w:r>
            <w:r w:rsidR="00ED62C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общества, обоснование формы представления результата.</w:t>
            </w:r>
          </w:p>
          <w:p w:rsidR="00A06902" w:rsidRPr="00E9732C" w:rsidRDefault="00897D20" w:rsidP="00897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(Приложение 2), фотоматериалы.</w:t>
            </w:r>
          </w:p>
        </w:tc>
      </w:tr>
      <w:tr w:rsidR="00901890" w:rsidRPr="00E9732C" w:rsidTr="003E5CDA">
        <w:trPr>
          <w:trHeight w:val="575"/>
        </w:trPr>
        <w:tc>
          <w:tcPr>
            <w:tcW w:w="2694" w:type="dxa"/>
          </w:tcPr>
          <w:p w:rsidR="00901890" w:rsidRPr="00E9732C" w:rsidRDefault="00901890" w:rsidP="00E97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73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  <w:r w:rsidR="007405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Подведение итогов.</w:t>
            </w:r>
          </w:p>
        </w:tc>
        <w:tc>
          <w:tcPr>
            <w:tcW w:w="3969" w:type="dxa"/>
          </w:tcPr>
          <w:p w:rsidR="00901890" w:rsidRPr="00E9732C" w:rsidRDefault="00CE5387" w:rsidP="00CF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38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</w:t>
            </w:r>
            <w:r w:rsidR="00012B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победителей и лауреатов по </w:t>
            </w:r>
            <w:r w:rsidRPr="00CE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номинациям.</w:t>
            </w:r>
          </w:p>
        </w:tc>
        <w:tc>
          <w:tcPr>
            <w:tcW w:w="2790" w:type="dxa"/>
          </w:tcPr>
          <w:p w:rsidR="00901890" w:rsidRPr="00E9732C" w:rsidRDefault="00012B58" w:rsidP="00492DE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 результатов деятельности. Рефлексия эмоционального состояния. </w:t>
            </w:r>
          </w:p>
        </w:tc>
      </w:tr>
    </w:tbl>
    <w:p w:rsidR="00492DE1" w:rsidRDefault="00492DE1" w:rsidP="006D0A3D">
      <w:pPr>
        <w:spacing w:after="0"/>
      </w:pPr>
    </w:p>
    <w:p w:rsidR="00492DE1" w:rsidRDefault="00492DE1" w:rsidP="00492DE1"/>
    <w:p w:rsidR="004B080A" w:rsidRPr="00492DE1" w:rsidRDefault="00492DE1" w:rsidP="00492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DE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1B45F3" w:rsidRPr="001B45F3" w:rsidRDefault="001B45F3" w:rsidP="001B45F3">
      <w:pPr>
        <w:pStyle w:val="a9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5F3">
        <w:rPr>
          <w:rFonts w:ascii="Times New Roman" w:eastAsia="Times New Roman" w:hAnsi="Times New Roman" w:cs="Times New Roman"/>
          <w:sz w:val="24"/>
          <w:szCs w:val="24"/>
        </w:rPr>
        <w:t xml:space="preserve">«Проектная деятельность учащихся», </w:t>
      </w:r>
      <w:proofErr w:type="spellStart"/>
      <w:r w:rsidRPr="001B45F3">
        <w:rPr>
          <w:rFonts w:ascii="Times New Roman" w:eastAsia="Times New Roman" w:hAnsi="Times New Roman" w:cs="Times New Roman"/>
          <w:sz w:val="24"/>
          <w:szCs w:val="24"/>
        </w:rPr>
        <w:t>Н.А.Лымарева</w:t>
      </w:r>
      <w:proofErr w:type="spellEnd"/>
      <w:r w:rsidRPr="001B45F3">
        <w:rPr>
          <w:rFonts w:ascii="Times New Roman" w:eastAsia="Times New Roman" w:hAnsi="Times New Roman" w:cs="Times New Roman"/>
          <w:sz w:val="24"/>
          <w:szCs w:val="24"/>
        </w:rPr>
        <w:t>, Волгоград, «Учитель», 2007.</w:t>
      </w:r>
    </w:p>
    <w:p w:rsidR="00492DE1" w:rsidRDefault="00AD5937" w:rsidP="00AD5937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937">
        <w:rPr>
          <w:rFonts w:ascii="Times New Roman" w:hAnsi="Times New Roman" w:cs="Times New Roman"/>
          <w:sz w:val="24"/>
          <w:szCs w:val="24"/>
        </w:rPr>
        <w:t>http://www.uchportal.ru/publ/24-1-0-3593</w:t>
      </w:r>
      <w:r>
        <w:rPr>
          <w:rFonts w:ascii="Times New Roman" w:hAnsi="Times New Roman" w:cs="Times New Roman"/>
          <w:sz w:val="24"/>
          <w:szCs w:val="24"/>
        </w:rPr>
        <w:t>/  Учительский портал.</w:t>
      </w:r>
      <w:r w:rsidRPr="00AD5937">
        <w:t xml:space="preserve"> </w:t>
      </w:r>
      <w:r w:rsidRPr="00AD5937">
        <w:rPr>
          <w:rFonts w:ascii="Times New Roman" w:hAnsi="Times New Roman" w:cs="Times New Roman"/>
          <w:sz w:val="24"/>
          <w:szCs w:val="24"/>
        </w:rPr>
        <w:t xml:space="preserve">Организация учебно - исследовательской деятельности </w:t>
      </w:r>
      <w:proofErr w:type="gramStart"/>
      <w:r w:rsidRPr="00AD59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593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937" w:rsidRDefault="00010D05" w:rsidP="00010D05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D05">
        <w:rPr>
          <w:rFonts w:ascii="Times New Roman" w:hAnsi="Times New Roman" w:cs="Times New Roman"/>
          <w:sz w:val="24"/>
          <w:szCs w:val="24"/>
        </w:rPr>
        <w:t>http://eco-project.org/</w:t>
      </w:r>
      <w:r>
        <w:rPr>
          <w:rFonts w:ascii="Times New Roman" w:hAnsi="Times New Roman" w:cs="Times New Roman"/>
          <w:sz w:val="24"/>
          <w:szCs w:val="24"/>
        </w:rPr>
        <w:t xml:space="preserve"> Институт консалтинга экологических проектов.</w:t>
      </w:r>
    </w:p>
    <w:p w:rsidR="007D6BF3" w:rsidRPr="00492DE1" w:rsidRDefault="007D6BF3" w:rsidP="007D6BF3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BF3">
        <w:rPr>
          <w:rFonts w:ascii="Times New Roman" w:hAnsi="Times New Roman" w:cs="Times New Roman"/>
          <w:sz w:val="24"/>
          <w:szCs w:val="24"/>
        </w:rPr>
        <w:t>http://nsportal.ru/</w:t>
      </w:r>
      <w:r>
        <w:rPr>
          <w:rFonts w:ascii="Times New Roman" w:hAnsi="Times New Roman" w:cs="Times New Roman"/>
          <w:sz w:val="24"/>
          <w:szCs w:val="24"/>
        </w:rPr>
        <w:t xml:space="preserve"> Социальная сеть работников образования «Наша сеть». Проект для одарённых детей «Алые паруса».</w:t>
      </w:r>
    </w:p>
    <w:sectPr w:rsidR="007D6BF3" w:rsidRPr="00492D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08" w:rsidRDefault="00122D08" w:rsidP="00290156">
      <w:pPr>
        <w:spacing w:after="0" w:line="240" w:lineRule="auto"/>
      </w:pPr>
      <w:r>
        <w:separator/>
      </w:r>
    </w:p>
  </w:endnote>
  <w:endnote w:type="continuationSeparator" w:id="0">
    <w:p w:rsidR="00122D08" w:rsidRDefault="00122D08" w:rsidP="0029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756388"/>
      <w:docPartObj>
        <w:docPartGallery w:val="Page Numbers (Bottom of Page)"/>
        <w:docPartUnique/>
      </w:docPartObj>
    </w:sdtPr>
    <w:sdtEndPr/>
    <w:sdtContent>
      <w:p w:rsidR="00290156" w:rsidRDefault="00AF7F0E">
        <w:pPr>
          <w:pStyle w:val="ac"/>
          <w:jc w:val="right"/>
        </w:pPr>
      </w:p>
    </w:sdtContent>
  </w:sdt>
  <w:p w:rsidR="00290156" w:rsidRDefault="002901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08" w:rsidRDefault="00122D08" w:rsidP="00290156">
      <w:pPr>
        <w:spacing w:after="0" w:line="240" w:lineRule="auto"/>
      </w:pPr>
      <w:r>
        <w:separator/>
      </w:r>
    </w:p>
  </w:footnote>
  <w:footnote w:type="continuationSeparator" w:id="0">
    <w:p w:rsidR="00122D08" w:rsidRDefault="00122D08" w:rsidP="00290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60E"/>
    <w:multiLevelType w:val="multilevel"/>
    <w:tmpl w:val="AD84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911BE"/>
    <w:multiLevelType w:val="hybridMultilevel"/>
    <w:tmpl w:val="0D54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47B3F"/>
    <w:multiLevelType w:val="multilevel"/>
    <w:tmpl w:val="CE3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2CF5018D"/>
    <w:multiLevelType w:val="multilevel"/>
    <w:tmpl w:val="6F1E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A3715"/>
    <w:multiLevelType w:val="multilevel"/>
    <w:tmpl w:val="C13C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5392F"/>
    <w:multiLevelType w:val="multilevel"/>
    <w:tmpl w:val="3EC440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5FA133A"/>
    <w:multiLevelType w:val="multilevel"/>
    <w:tmpl w:val="B6E0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5728A"/>
    <w:multiLevelType w:val="hybridMultilevel"/>
    <w:tmpl w:val="AEF0A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F1DA3"/>
    <w:multiLevelType w:val="multilevel"/>
    <w:tmpl w:val="7EB8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826BB"/>
    <w:multiLevelType w:val="multilevel"/>
    <w:tmpl w:val="1A38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063DDF"/>
    <w:multiLevelType w:val="hybridMultilevel"/>
    <w:tmpl w:val="B64CF0E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7E154744"/>
    <w:multiLevelType w:val="multilevel"/>
    <w:tmpl w:val="6D62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0A3D"/>
    <w:rsid w:val="00010D05"/>
    <w:rsid w:val="000114F2"/>
    <w:rsid w:val="00012B58"/>
    <w:rsid w:val="000234C7"/>
    <w:rsid w:val="00032780"/>
    <w:rsid w:val="00037C79"/>
    <w:rsid w:val="0004713D"/>
    <w:rsid w:val="00052C7A"/>
    <w:rsid w:val="00061C99"/>
    <w:rsid w:val="00072C32"/>
    <w:rsid w:val="00083AF1"/>
    <w:rsid w:val="00084E34"/>
    <w:rsid w:val="000912D9"/>
    <w:rsid w:val="000A215A"/>
    <w:rsid w:val="000B3E09"/>
    <w:rsid w:val="000B4EE9"/>
    <w:rsid w:val="000B68E7"/>
    <w:rsid w:val="000D539D"/>
    <w:rsid w:val="001129AF"/>
    <w:rsid w:val="001146DE"/>
    <w:rsid w:val="00122D08"/>
    <w:rsid w:val="00127BD9"/>
    <w:rsid w:val="0013367D"/>
    <w:rsid w:val="0015008D"/>
    <w:rsid w:val="0016103E"/>
    <w:rsid w:val="001923BF"/>
    <w:rsid w:val="00194180"/>
    <w:rsid w:val="001A5469"/>
    <w:rsid w:val="001A6AE2"/>
    <w:rsid w:val="001B45F3"/>
    <w:rsid w:val="001B4EA3"/>
    <w:rsid w:val="00215650"/>
    <w:rsid w:val="00227813"/>
    <w:rsid w:val="00252B71"/>
    <w:rsid w:val="00290156"/>
    <w:rsid w:val="00290AB1"/>
    <w:rsid w:val="00297F44"/>
    <w:rsid w:val="002A6090"/>
    <w:rsid w:val="002D0DAD"/>
    <w:rsid w:val="002D75A1"/>
    <w:rsid w:val="002E6DCC"/>
    <w:rsid w:val="002E7166"/>
    <w:rsid w:val="00307E82"/>
    <w:rsid w:val="003123F0"/>
    <w:rsid w:val="00330961"/>
    <w:rsid w:val="003319EC"/>
    <w:rsid w:val="003430BC"/>
    <w:rsid w:val="003437B4"/>
    <w:rsid w:val="00343B01"/>
    <w:rsid w:val="003479ED"/>
    <w:rsid w:val="003933A1"/>
    <w:rsid w:val="003B789F"/>
    <w:rsid w:val="003C3B5E"/>
    <w:rsid w:val="003C584E"/>
    <w:rsid w:val="003E5742"/>
    <w:rsid w:val="003E5B91"/>
    <w:rsid w:val="003E5CDA"/>
    <w:rsid w:val="004045B1"/>
    <w:rsid w:val="004078EB"/>
    <w:rsid w:val="004268BE"/>
    <w:rsid w:val="00431DD9"/>
    <w:rsid w:val="00456DD7"/>
    <w:rsid w:val="0046760B"/>
    <w:rsid w:val="004719BC"/>
    <w:rsid w:val="00476A1A"/>
    <w:rsid w:val="00485ACF"/>
    <w:rsid w:val="00492DE1"/>
    <w:rsid w:val="004B080A"/>
    <w:rsid w:val="004C1ADD"/>
    <w:rsid w:val="004D0279"/>
    <w:rsid w:val="004D0983"/>
    <w:rsid w:val="004E1A4D"/>
    <w:rsid w:val="004E63D2"/>
    <w:rsid w:val="00525BC6"/>
    <w:rsid w:val="00526C12"/>
    <w:rsid w:val="0055666D"/>
    <w:rsid w:val="00564378"/>
    <w:rsid w:val="005951B6"/>
    <w:rsid w:val="00596D10"/>
    <w:rsid w:val="005A31AA"/>
    <w:rsid w:val="005A514A"/>
    <w:rsid w:val="005C2217"/>
    <w:rsid w:val="005C45A9"/>
    <w:rsid w:val="005F61E6"/>
    <w:rsid w:val="005F7C68"/>
    <w:rsid w:val="006041A9"/>
    <w:rsid w:val="00613297"/>
    <w:rsid w:val="006202A8"/>
    <w:rsid w:val="00664A09"/>
    <w:rsid w:val="006D0A3D"/>
    <w:rsid w:val="006E1AAB"/>
    <w:rsid w:val="006F2D88"/>
    <w:rsid w:val="00703ED1"/>
    <w:rsid w:val="007405F0"/>
    <w:rsid w:val="007B15A7"/>
    <w:rsid w:val="007C140D"/>
    <w:rsid w:val="007C4144"/>
    <w:rsid w:val="007C759E"/>
    <w:rsid w:val="007D08D7"/>
    <w:rsid w:val="007D2F39"/>
    <w:rsid w:val="007D6BF3"/>
    <w:rsid w:val="00827DBF"/>
    <w:rsid w:val="00840113"/>
    <w:rsid w:val="00845A9A"/>
    <w:rsid w:val="00845F85"/>
    <w:rsid w:val="00847467"/>
    <w:rsid w:val="00897D20"/>
    <w:rsid w:val="008A231B"/>
    <w:rsid w:val="008A67F9"/>
    <w:rsid w:val="008B3825"/>
    <w:rsid w:val="008B3DFE"/>
    <w:rsid w:val="008B7DD5"/>
    <w:rsid w:val="008C4A30"/>
    <w:rsid w:val="00901890"/>
    <w:rsid w:val="0090395F"/>
    <w:rsid w:val="00904774"/>
    <w:rsid w:val="0090591C"/>
    <w:rsid w:val="009074A8"/>
    <w:rsid w:val="00920253"/>
    <w:rsid w:val="00922450"/>
    <w:rsid w:val="00923D62"/>
    <w:rsid w:val="009245CA"/>
    <w:rsid w:val="0093344F"/>
    <w:rsid w:val="009420BC"/>
    <w:rsid w:val="00985E60"/>
    <w:rsid w:val="00990092"/>
    <w:rsid w:val="009A643B"/>
    <w:rsid w:val="009E0AE4"/>
    <w:rsid w:val="009E2C30"/>
    <w:rsid w:val="00A06902"/>
    <w:rsid w:val="00A232D8"/>
    <w:rsid w:val="00A40A3B"/>
    <w:rsid w:val="00A40CD7"/>
    <w:rsid w:val="00A6174B"/>
    <w:rsid w:val="00A65181"/>
    <w:rsid w:val="00A8711A"/>
    <w:rsid w:val="00AA7D13"/>
    <w:rsid w:val="00AB2907"/>
    <w:rsid w:val="00AD4B2F"/>
    <w:rsid w:val="00AD5937"/>
    <w:rsid w:val="00AE4959"/>
    <w:rsid w:val="00AF7F0E"/>
    <w:rsid w:val="00B126C1"/>
    <w:rsid w:val="00B12A20"/>
    <w:rsid w:val="00B407AE"/>
    <w:rsid w:val="00B43914"/>
    <w:rsid w:val="00B64035"/>
    <w:rsid w:val="00B716F2"/>
    <w:rsid w:val="00BA1D5F"/>
    <w:rsid w:val="00BA2775"/>
    <w:rsid w:val="00BB30DC"/>
    <w:rsid w:val="00BE0A2E"/>
    <w:rsid w:val="00BF663C"/>
    <w:rsid w:val="00C45B9B"/>
    <w:rsid w:val="00C61F42"/>
    <w:rsid w:val="00C73383"/>
    <w:rsid w:val="00C747E1"/>
    <w:rsid w:val="00C76609"/>
    <w:rsid w:val="00C77615"/>
    <w:rsid w:val="00C85E23"/>
    <w:rsid w:val="00CC71A1"/>
    <w:rsid w:val="00CD75DF"/>
    <w:rsid w:val="00CD7657"/>
    <w:rsid w:val="00CE3581"/>
    <w:rsid w:val="00CE5387"/>
    <w:rsid w:val="00CF0F89"/>
    <w:rsid w:val="00D048A3"/>
    <w:rsid w:val="00D13B3F"/>
    <w:rsid w:val="00D23216"/>
    <w:rsid w:val="00D261C3"/>
    <w:rsid w:val="00D41391"/>
    <w:rsid w:val="00D42B81"/>
    <w:rsid w:val="00D43C44"/>
    <w:rsid w:val="00D4569D"/>
    <w:rsid w:val="00D45B3D"/>
    <w:rsid w:val="00D517F9"/>
    <w:rsid w:val="00D5251D"/>
    <w:rsid w:val="00D61541"/>
    <w:rsid w:val="00D6525A"/>
    <w:rsid w:val="00D713B0"/>
    <w:rsid w:val="00D72C01"/>
    <w:rsid w:val="00D910D3"/>
    <w:rsid w:val="00DC3DE8"/>
    <w:rsid w:val="00DC3E20"/>
    <w:rsid w:val="00DE498A"/>
    <w:rsid w:val="00DF04ED"/>
    <w:rsid w:val="00DF24E2"/>
    <w:rsid w:val="00DF73B4"/>
    <w:rsid w:val="00E021D9"/>
    <w:rsid w:val="00E043E6"/>
    <w:rsid w:val="00E30F64"/>
    <w:rsid w:val="00E326AA"/>
    <w:rsid w:val="00E51449"/>
    <w:rsid w:val="00E70CA2"/>
    <w:rsid w:val="00E97244"/>
    <w:rsid w:val="00E9732C"/>
    <w:rsid w:val="00EA16B9"/>
    <w:rsid w:val="00EB2CC2"/>
    <w:rsid w:val="00EB3E23"/>
    <w:rsid w:val="00EB4135"/>
    <w:rsid w:val="00EC37AF"/>
    <w:rsid w:val="00EC6110"/>
    <w:rsid w:val="00ED62C4"/>
    <w:rsid w:val="00ED74C4"/>
    <w:rsid w:val="00EF5318"/>
    <w:rsid w:val="00EF6BDE"/>
    <w:rsid w:val="00F133C7"/>
    <w:rsid w:val="00F63E54"/>
    <w:rsid w:val="00F70219"/>
    <w:rsid w:val="00F736BA"/>
    <w:rsid w:val="00FA6DF0"/>
    <w:rsid w:val="00FB6CF4"/>
    <w:rsid w:val="00FB7E3E"/>
    <w:rsid w:val="00FC6AFC"/>
    <w:rsid w:val="00FF636C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0A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A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43C4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70CA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15008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64A0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9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0156"/>
  </w:style>
  <w:style w:type="paragraph" w:styleId="ac">
    <w:name w:val="footer"/>
    <w:basedOn w:val="a"/>
    <w:link w:val="ad"/>
    <w:uiPriority w:val="99"/>
    <w:unhideWhenUsed/>
    <w:rsid w:val="00290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0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5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 - ЩЕРБАКОВА ЕЛЕНА ВИТАЛЬЕВНА</cp:lastModifiedBy>
  <cp:revision>11</cp:revision>
  <dcterms:created xsi:type="dcterms:W3CDTF">2013-02-13T19:36:00Z</dcterms:created>
  <dcterms:modified xsi:type="dcterms:W3CDTF">2016-12-07T15:39:00Z</dcterms:modified>
</cp:coreProperties>
</file>